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59E66" w14:textId="556E7A71" w:rsidR="00AE7505" w:rsidRPr="0063087E" w:rsidRDefault="00B22275" w:rsidP="00552B23">
      <w:pPr>
        <w:pStyle w:val="Heading"/>
        <w:rPr>
          <w:rFonts w:ascii="Times New Roman" w:eastAsia="Times New Roman" w:hAnsi="Times New Roman" w:cs="Times New Roman"/>
          <w:sz w:val="28"/>
          <w:szCs w:val="28"/>
          <w:u w:color="000000"/>
        </w:rPr>
      </w:pPr>
      <w:r w:rsidRPr="0063087E">
        <w:rPr>
          <w:rFonts w:ascii="Times New Roman" w:hAnsi="Times New Roman"/>
          <w:sz w:val="28"/>
          <w:szCs w:val="26"/>
          <w:u w:color="000000"/>
        </w:rPr>
        <w:t xml:space="preserve">January 14, </w:t>
      </w:r>
      <w:r w:rsidR="00366523" w:rsidRPr="0063087E">
        <w:rPr>
          <w:rFonts w:ascii="Times New Roman" w:hAnsi="Times New Roman"/>
          <w:sz w:val="28"/>
          <w:szCs w:val="26"/>
          <w:u w:color="000000"/>
        </w:rPr>
        <w:t xml:space="preserve">2024 </w:t>
      </w:r>
      <w:r w:rsidR="00366523" w:rsidRPr="0063087E">
        <w:rPr>
          <w:rFonts w:ascii="Times New Roman" w:hAnsi="Times New Roman"/>
          <w:sz w:val="28"/>
          <w:szCs w:val="26"/>
          <w:u w:color="000000"/>
          <w:lang w:val="ru-RU"/>
        </w:rPr>
        <w:t>-</w:t>
      </w:r>
      <w:r w:rsidRPr="0063087E">
        <w:rPr>
          <w:rFonts w:ascii="Times New Roman" w:hAnsi="Times New Roman"/>
          <w:sz w:val="28"/>
          <w:szCs w:val="26"/>
          <w:u w:color="000000"/>
          <w:lang w:val="ru-RU"/>
        </w:rPr>
        <w:t xml:space="preserve"> </w:t>
      </w:r>
      <w:r w:rsidRPr="0063087E">
        <w:rPr>
          <w:rFonts w:ascii="Times New Roman" w:hAnsi="Times New Roman"/>
          <w:sz w:val="28"/>
          <w:szCs w:val="26"/>
          <w:u w:color="000000"/>
        </w:rPr>
        <w:t>Human Relations Day: Community Developers</w:t>
      </w:r>
    </w:p>
    <w:p w14:paraId="5B05A8BA" w14:textId="77777777" w:rsidR="00262F3D" w:rsidRDefault="00262F3D" w:rsidP="00552B23">
      <w:pPr>
        <w:pStyle w:val="Heading"/>
        <w:rPr>
          <w:rFonts w:ascii="Times New Roman" w:hAnsi="Times New Roman"/>
          <w:sz w:val="24"/>
          <w:szCs w:val="24"/>
          <w:u w:color="000000"/>
        </w:rPr>
      </w:pPr>
    </w:p>
    <w:p w14:paraId="1DFAA0F3" w14:textId="4918E493" w:rsidR="00AE7505" w:rsidRPr="0063087E" w:rsidRDefault="00B22275" w:rsidP="00552B23">
      <w:pPr>
        <w:pStyle w:val="Heading"/>
        <w:rPr>
          <w:rFonts w:ascii="Times New Roman" w:hAnsi="Times New Roman"/>
          <w:sz w:val="28"/>
          <w:szCs w:val="26"/>
          <w:u w:color="000000"/>
        </w:rPr>
      </w:pPr>
      <w:r w:rsidRPr="0063087E">
        <w:rPr>
          <w:rFonts w:ascii="Times New Roman" w:hAnsi="Times New Roman"/>
          <w:sz w:val="28"/>
          <w:szCs w:val="26"/>
          <w:u w:color="000000"/>
        </w:rPr>
        <w:t>A Moment for Mission</w:t>
      </w:r>
    </w:p>
    <w:p w14:paraId="4C36839C" w14:textId="77777777" w:rsidR="0063087E" w:rsidRPr="0063087E" w:rsidRDefault="0063087E" w:rsidP="0063087E">
      <w:pPr>
        <w:pStyle w:val="Body"/>
      </w:pPr>
    </w:p>
    <w:p w14:paraId="32FD415A" w14:textId="77777777" w:rsidR="00AE7505" w:rsidRDefault="00B22275" w:rsidP="00552B23">
      <w:pPr>
        <w:pStyle w:val="Default"/>
        <w:jc w:val="center"/>
        <w:rPr>
          <w:rFonts w:ascii="Times New Roman" w:hAnsi="Times New Roman"/>
          <w:i/>
          <w:iCs/>
          <w:sz w:val="24"/>
          <w:szCs w:val="24"/>
          <w:u w:color="000000"/>
        </w:rPr>
      </w:pPr>
      <w:r>
        <w:rPr>
          <w:rFonts w:ascii="Times New Roman" w:hAnsi="Times New Roman"/>
          <w:i/>
          <w:iCs/>
          <w:sz w:val="24"/>
          <w:szCs w:val="24"/>
          <w:u w:color="000000"/>
        </w:rPr>
        <w:t xml:space="preserve">“Speak. Your servant is listening.” </w:t>
      </w:r>
      <w:r w:rsidR="00B47C24">
        <w:rPr>
          <w:rFonts w:ascii="Times New Roman" w:hAnsi="Times New Roman"/>
          <w:i/>
          <w:iCs/>
          <w:sz w:val="24"/>
          <w:szCs w:val="24"/>
          <w:u w:color="000000"/>
        </w:rPr>
        <w:t>—</w:t>
      </w:r>
      <w:r w:rsidRPr="002F7F08">
        <w:rPr>
          <w:rFonts w:ascii="Times New Roman" w:hAnsi="Times New Roman"/>
          <w:i/>
          <w:iCs/>
          <w:sz w:val="24"/>
          <w:szCs w:val="24"/>
          <w:u w:color="000000"/>
        </w:rPr>
        <w:t>1 Samuel 3:10</w:t>
      </w:r>
      <w:r w:rsidR="00B47C24" w:rsidRPr="002F7F08">
        <w:rPr>
          <w:rFonts w:ascii="Times New Roman" w:hAnsi="Times New Roman"/>
          <w:i/>
          <w:iCs/>
          <w:sz w:val="24"/>
          <w:szCs w:val="24"/>
          <w:u w:color="000000"/>
        </w:rPr>
        <w:t>,</w:t>
      </w:r>
      <w:r w:rsidRPr="002F7F08">
        <w:rPr>
          <w:rFonts w:ascii="Times New Roman" w:hAnsi="Times New Roman"/>
          <w:i/>
          <w:iCs/>
          <w:sz w:val="24"/>
          <w:szCs w:val="24"/>
          <w:u w:color="000000"/>
        </w:rPr>
        <w:t xml:space="preserve"> CEB</w:t>
      </w:r>
    </w:p>
    <w:p w14:paraId="2D82BC92" w14:textId="77777777" w:rsidR="0063087E" w:rsidRDefault="0063087E" w:rsidP="00552B23">
      <w:pPr>
        <w:pStyle w:val="Default"/>
        <w:jc w:val="center"/>
        <w:rPr>
          <w:rFonts w:ascii="Times New Roman" w:eastAsia="Times New Roman" w:hAnsi="Times New Roman" w:cs="Times New Roman"/>
          <w:i/>
          <w:iCs/>
          <w:sz w:val="24"/>
          <w:szCs w:val="24"/>
          <w:u w:color="000000"/>
        </w:rPr>
      </w:pPr>
    </w:p>
    <w:p w14:paraId="5A746129" w14:textId="2D1D2AAD" w:rsidR="00AE7505" w:rsidRDefault="00B22275" w:rsidP="00552B23">
      <w:pPr>
        <w:spacing w:after="20" w:line="259" w:lineRule="auto"/>
        <w:rPr>
          <w:rFonts w:cs="Arial Unicode MS"/>
          <w:color w:val="000000"/>
          <w:u w:color="000000"/>
        </w:rPr>
      </w:pPr>
      <w:hyperlink r:id="rId6" w:history="1">
        <w:r w:rsidRPr="00CC7611">
          <w:rPr>
            <w:rStyle w:val="Hyperlink0"/>
            <w:rFonts w:ascii="Helvetica Neue" w:hAnsi="Helvetica Neue" w:cs="Arial Unicode MS"/>
            <w:color w:val="0000FF"/>
            <w:sz w:val="22"/>
            <w:szCs w:val="22"/>
            <w:u w:color="000000"/>
          </w:rPr>
          <w:t>Human Relations Day</w:t>
        </w:r>
        <w:r>
          <w:rPr>
            <w:rStyle w:val="Hyperlink0"/>
            <w:rFonts w:ascii="Helvetica Neue" w:hAnsi="Helvetica Neue" w:cs="Arial Unicode MS"/>
            <w:color w:val="000000"/>
            <w:sz w:val="22"/>
            <w:szCs w:val="22"/>
            <w:u w:color="000000"/>
          </w:rPr>
          <w:t xml:space="preserve"> </w:t>
        </w:r>
      </w:hyperlink>
      <w:r>
        <w:rPr>
          <w:rFonts w:cs="Arial Unicode MS"/>
          <w:color w:val="000000"/>
          <w:u w:color="000000"/>
        </w:rPr>
        <w:t>is a denomination-wide Special Sunday that celebrates and raises awareness about the strength of human relationships. A special offering is received the Sunday before Dr. Martin Luther King Jr.’s birthday and contributes to building his vision of “the beloved community.” Dr. King showed us that our response to God</w:t>
      </w:r>
      <w:r w:rsidR="00B47C24">
        <w:rPr>
          <w:rFonts w:cs="Arial Unicode MS"/>
          <w:color w:val="000000"/>
          <w:u w:color="000000"/>
        </w:rPr>
        <w:t>’</w:t>
      </w:r>
      <w:r>
        <w:rPr>
          <w:rFonts w:cs="Arial Unicode MS"/>
          <w:color w:val="000000"/>
          <w:u w:color="000000"/>
        </w:rPr>
        <w:t>s call can be a powerful force for transformation throughout our society.</w:t>
      </w:r>
    </w:p>
    <w:p w14:paraId="1F0E2320" w14:textId="77777777" w:rsidR="0063087E" w:rsidRDefault="0063087E" w:rsidP="00552B23">
      <w:pPr>
        <w:spacing w:after="20" w:line="259" w:lineRule="auto"/>
        <w:rPr>
          <w:rFonts w:eastAsia="Times New Roman"/>
          <w:color w:val="000000"/>
          <w:u w:color="000000"/>
        </w:rPr>
      </w:pPr>
    </w:p>
    <w:p w14:paraId="13B4C1FB" w14:textId="03413CD9" w:rsidR="00AE7505" w:rsidRDefault="00B22275" w:rsidP="00552B23">
      <w:pPr>
        <w:pStyle w:val="Body"/>
        <w:spacing w:after="20" w:line="259" w:lineRule="auto"/>
        <w:rPr>
          <w:rFonts w:ascii="Times New Roman" w:hAnsi="Times New Roman"/>
          <w:sz w:val="24"/>
          <w:szCs w:val="24"/>
          <w:u w:color="000000"/>
        </w:rPr>
      </w:pPr>
      <w:r>
        <w:rPr>
          <w:rFonts w:ascii="Times New Roman" w:hAnsi="Times New Roman"/>
          <w:sz w:val="24"/>
          <w:szCs w:val="24"/>
          <w:u w:color="000000"/>
        </w:rPr>
        <w:t xml:space="preserve">A portion of the Human Relations Day offering supports </w:t>
      </w:r>
      <w:hyperlink r:id="rId7" w:history="1">
        <w:r w:rsidRPr="00CC7611">
          <w:rPr>
            <w:rStyle w:val="Hyperlink0"/>
            <w:rFonts w:ascii="Times New Roman" w:hAnsi="Times New Roman"/>
            <w:color w:val="0000FF"/>
            <w:sz w:val="24"/>
            <w:szCs w:val="24"/>
            <w:u w:color="000000"/>
          </w:rPr>
          <w:t>The Community Developers Program</w:t>
        </w:r>
      </w:hyperlink>
      <w:r w:rsidRPr="00956460">
        <w:rPr>
          <w:rFonts w:ascii="Times New Roman" w:hAnsi="Times New Roman"/>
          <w:sz w:val="24"/>
          <w:szCs w:val="24"/>
          <w:u w:color="000000"/>
        </w:rPr>
        <w:t xml:space="preserve"> (CDP)</w:t>
      </w:r>
      <w:r w:rsidR="00B47C24" w:rsidRPr="00956460">
        <w:rPr>
          <w:rFonts w:ascii="Times New Roman" w:hAnsi="Times New Roman"/>
          <w:sz w:val="24"/>
          <w:szCs w:val="24"/>
          <w:u w:color="000000"/>
        </w:rPr>
        <w:t>,</w:t>
      </w:r>
      <w:r w:rsidRPr="00956460">
        <w:rPr>
          <w:rFonts w:ascii="Times New Roman" w:hAnsi="Times New Roman"/>
          <w:sz w:val="24"/>
          <w:szCs w:val="24"/>
          <w:u w:color="000000"/>
        </w:rPr>
        <w:t xml:space="preserve"> </w:t>
      </w:r>
      <w:r>
        <w:rPr>
          <w:rFonts w:ascii="Times New Roman" w:hAnsi="Times New Roman"/>
          <w:sz w:val="24"/>
          <w:szCs w:val="24"/>
          <w:u w:color="000000"/>
        </w:rPr>
        <w:t xml:space="preserve">which emerged from the </w:t>
      </w:r>
      <w:r w:rsidR="00B47C24">
        <w:rPr>
          <w:rFonts w:ascii="Times New Roman" w:hAnsi="Times New Roman"/>
          <w:sz w:val="24"/>
          <w:szCs w:val="24"/>
          <w:u w:color="000000"/>
        </w:rPr>
        <w:t>c</w:t>
      </w:r>
      <w:r>
        <w:rPr>
          <w:rFonts w:ascii="Times New Roman" w:hAnsi="Times New Roman"/>
          <w:sz w:val="24"/>
          <w:szCs w:val="24"/>
          <w:u w:color="000000"/>
        </w:rPr>
        <w:t xml:space="preserve">ivil </w:t>
      </w:r>
      <w:r w:rsidR="00B47C24">
        <w:rPr>
          <w:rFonts w:ascii="Times New Roman" w:hAnsi="Times New Roman"/>
          <w:sz w:val="24"/>
          <w:szCs w:val="24"/>
          <w:u w:color="000000"/>
        </w:rPr>
        <w:t>r</w:t>
      </w:r>
      <w:r>
        <w:rPr>
          <w:rFonts w:ascii="Times New Roman" w:hAnsi="Times New Roman"/>
          <w:sz w:val="24"/>
          <w:szCs w:val="24"/>
          <w:u w:color="000000"/>
        </w:rPr>
        <w:t>ights movement in the early 1960s. Black Community Developers were recognized by the 1968 General Conference and the program became part of Global Ministries U.S. programming.</w:t>
      </w:r>
    </w:p>
    <w:p w14:paraId="79EB4175" w14:textId="77777777" w:rsidR="0063087E" w:rsidRDefault="0063087E" w:rsidP="00552B23">
      <w:pPr>
        <w:pStyle w:val="Body"/>
        <w:spacing w:after="20" w:line="259" w:lineRule="auto"/>
        <w:rPr>
          <w:rFonts w:ascii="Times New Roman" w:eastAsia="Times New Roman" w:hAnsi="Times New Roman" w:cs="Times New Roman"/>
          <w:sz w:val="24"/>
          <w:szCs w:val="24"/>
          <w:u w:color="000000"/>
        </w:rPr>
      </w:pPr>
    </w:p>
    <w:p w14:paraId="5DE3E781" w14:textId="77777777" w:rsidR="00AE7505" w:rsidRDefault="00B22275" w:rsidP="00552B23">
      <w:pPr>
        <w:spacing w:after="20" w:line="259" w:lineRule="auto"/>
        <w:rPr>
          <w:rFonts w:cs="Arial Unicode MS"/>
          <w:color w:val="000000"/>
          <w:u w:color="000000"/>
        </w:rPr>
      </w:pPr>
      <w:r>
        <w:rPr>
          <w:rFonts w:cs="Arial Unicode MS"/>
          <w:color w:val="000000"/>
          <w:u w:color="000000"/>
        </w:rPr>
        <w:t>Today, the CDP strives to build, maintain, promote and strengthen racial-ethnic minority congregations of The United Methodist Church through local congregations. Community developers engage their communities and the local church in a variety of activities depending on a community’s needs.</w:t>
      </w:r>
    </w:p>
    <w:p w14:paraId="6333F8BE" w14:textId="77777777" w:rsidR="0063087E" w:rsidRDefault="0063087E" w:rsidP="00552B23">
      <w:pPr>
        <w:spacing w:after="20" w:line="259" w:lineRule="auto"/>
        <w:rPr>
          <w:rFonts w:eastAsia="Times New Roman"/>
          <w:color w:val="000000"/>
          <w:u w:color="000000"/>
        </w:rPr>
      </w:pPr>
    </w:p>
    <w:p w14:paraId="13ED891A" w14:textId="77777777" w:rsidR="00AE7505" w:rsidRDefault="00B22275" w:rsidP="00552B23">
      <w:pPr>
        <w:pStyle w:val="Body"/>
        <w:spacing w:after="20" w:line="259" w:lineRule="auto"/>
        <w:rPr>
          <w:rFonts w:ascii="Times New Roman" w:hAnsi="Times New Roman"/>
          <w:sz w:val="24"/>
          <w:szCs w:val="24"/>
          <w:u w:color="000000"/>
        </w:rPr>
      </w:pPr>
      <w:r>
        <w:rPr>
          <w:rFonts w:ascii="Times New Roman" w:hAnsi="Times New Roman"/>
          <w:sz w:val="24"/>
          <w:szCs w:val="24"/>
          <w:u w:color="000000"/>
        </w:rPr>
        <w:t xml:space="preserve">Our gifts through the </w:t>
      </w:r>
      <w:hyperlink r:id="rId8" w:history="1">
        <w:r>
          <w:rPr>
            <w:rStyle w:val="Hyperlink0"/>
            <w:rFonts w:ascii="Times New Roman" w:hAnsi="Times New Roman"/>
            <w:sz w:val="24"/>
            <w:szCs w:val="24"/>
            <w:u w:color="000000"/>
          </w:rPr>
          <w:t>Human Relations Day</w:t>
        </w:r>
      </w:hyperlink>
      <w:r>
        <w:rPr>
          <w:rFonts w:ascii="Times New Roman" w:hAnsi="Times New Roman"/>
          <w:sz w:val="24"/>
          <w:szCs w:val="24"/>
          <w:u w:color="000000"/>
        </w:rPr>
        <w:t xml:space="preserve"> offering pour out into the world, leading people out of challenging situations and into a life of abundant relationship with others and with God.</w:t>
      </w:r>
    </w:p>
    <w:p w14:paraId="68F9E726" w14:textId="77777777" w:rsidR="0063087E" w:rsidRDefault="0063087E" w:rsidP="00552B23">
      <w:pPr>
        <w:pStyle w:val="Body"/>
        <w:spacing w:after="20" w:line="259" w:lineRule="auto"/>
        <w:rPr>
          <w:rFonts w:ascii="Times New Roman" w:eastAsia="Times New Roman" w:hAnsi="Times New Roman" w:cs="Times New Roman"/>
          <w:sz w:val="24"/>
          <w:szCs w:val="24"/>
          <w:u w:color="000000"/>
        </w:rPr>
      </w:pPr>
    </w:p>
    <w:p w14:paraId="2358824B"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Children’s Message</w:t>
      </w:r>
    </w:p>
    <w:p w14:paraId="158B427A" w14:textId="77777777" w:rsidR="00AE7505" w:rsidRDefault="00B22275" w:rsidP="00552B23">
      <w:pPr>
        <w:pStyle w:val="Body"/>
        <w:spacing w:after="20" w:line="259" w:lineRule="auto"/>
        <w:rPr>
          <w:rFonts w:ascii="Times New Roman" w:hAnsi="Times New Roman"/>
          <w:sz w:val="24"/>
          <w:szCs w:val="24"/>
          <w:u w:color="000000"/>
        </w:rPr>
      </w:pPr>
      <w:r>
        <w:rPr>
          <w:rFonts w:ascii="Times New Roman" w:hAnsi="Times New Roman"/>
          <w:sz w:val="24"/>
          <w:szCs w:val="24"/>
          <w:u w:color="000000"/>
        </w:rPr>
        <w:t xml:space="preserve">Today’s memory verse comes from </w:t>
      </w:r>
      <w:r w:rsidRPr="00956460">
        <w:rPr>
          <w:rFonts w:ascii="Times New Roman" w:hAnsi="Times New Roman"/>
          <w:sz w:val="24"/>
          <w:szCs w:val="24"/>
          <w:u w:color="000000"/>
        </w:rPr>
        <w:t>1 Samuel 3:10</w:t>
      </w:r>
      <w:r w:rsidR="002A4560" w:rsidRPr="00956460">
        <w:rPr>
          <w:rFonts w:ascii="Times New Roman" w:hAnsi="Times New Roman"/>
          <w:sz w:val="24"/>
          <w:szCs w:val="24"/>
          <w:u w:color="000000"/>
        </w:rPr>
        <w:t>,</w:t>
      </w:r>
      <w:r w:rsidRPr="00956460">
        <w:rPr>
          <w:rFonts w:ascii="Times New Roman" w:hAnsi="Times New Roman"/>
          <w:sz w:val="24"/>
          <w:szCs w:val="24"/>
          <w:u w:color="000000"/>
        </w:rPr>
        <w:t xml:space="preserve"> CEB</w:t>
      </w:r>
      <w:r>
        <w:rPr>
          <w:rFonts w:ascii="Times New Roman" w:hAnsi="Times New Roman"/>
          <w:sz w:val="24"/>
          <w:szCs w:val="24"/>
          <w:u w:color="000000"/>
        </w:rPr>
        <w:t>. Please repeat after me:</w:t>
      </w:r>
    </w:p>
    <w:p w14:paraId="78C0AD07" w14:textId="77777777" w:rsidR="0063087E" w:rsidRDefault="0063087E" w:rsidP="00552B23">
      <w:pPr>
        <w:pStyle w:val="Body"/>
        <w:spacing w:after="20" w:line="259" w:lineRule="auto"/>
        <w:rPr>
          <w:rFonts w:ascii="Times New Roman" w:eastAsia="Times New Roman" w:hAnsi="Times New Roman" w:cs="Times New Roman"/>
          <w:sz w:val="24"/>
          <w:szCs w:val="24"/>
          <w:u w:color="000000"/>
        </w:rPr>
      </w:pPr>
    </w:p>
    <w:p w14:paraId="1A8203E3" w14:textId="77777777" w:rsidR="00AE7505" w:rsidRDefault="00B22275" w:rsidP="00552B23">
      <w:pPr>
        <w:pStyle w:val="Body"/>
        <w:spacing w:after="20" w:line="259" w:lineRule="auto"/>
        <w:rPr>
          <w:rFonts w:ascii="Times New Roman" w:hAnsi="Times New Roman"/>
          <w:sz w:val="24"/>
          <w:szCs w:val="24"/>
          <w:u w:color="000000"/>
        </w:rPr>
      </w:pPr>
      <w:r w:rsidRPr="00663F5A">
        <w:rPr>
          <w:rFonts w:ascii="Times New Roman" w:hAnsi="Times New Roman" w:cs="Times New Roman"/>
          <w:sz w:val="24"/>
          <w:szCs w:val="24"/>
          <w:u w:color="000000"/>
          <w:rtl/>
          <w:lang w:val="ar-SA"/>
        </w:rPr>
        <w:t>“</w:t>
      </w:r>
      <w:r>
        <w:rPr>
          <w:rFonts w:ascii="Times New Roman" w:hAnsi="Times New Roman"/>
          <w:sz w:val="24"/>
          <w:szCs w:val="24"/>
          <w:u w:color="000000"/>
        </w:rPr>
        <w:t>Speak. Your servant is listening.”</w:t>
      </w:r>
    </w:p>
    <w:p w14:paraId="2879B1C9" w14:textId="77777777" w:rsidR="0063087E" w:rsidRDefault="0063087E" w:rsidP="00552B23">
      <w:pPr>
        <w:pStyle w:val="Body"/>
        <w:spacing w:after="20" w:line="259" w:lineRule="auto"/>
        <w:rPr>
          <w:rFonts w:ascii="Times New Roman" w:eastAsia="Times New Roman" w:hAnsi="Times New Roman" w:cs="Times New Roman"/>
          <w:sz w:val="24"/>
          <w:szCs w:val="24"/>
          <w:u w:color="000000"/>
        </w:rPr>
      </w:pPr>
    </w:p>
    <w:p w14:paraId="733FE97D" w14:textId="78C7F7CB" w:rsidR="00AE7505" w:rsidRDefault="00B22275" w:rsidP="00552B23">
      <w:pPr>
        <w:pStyle w:val="Body"/>
        <w:spacing w:after="20" w:line="259" w:lineRule="auto"/>
        <w:rPr>
          <w:rFonts w:ascii="Times New Roman" w:hAnsi="Times New Roman"/>
          <w:sz w:val="24"/>
          <w:szCs w:val="24"/>
          <w:u w:color="000000"/>
        </w:rPr>
      </w:pPr>
      <w:r>
        <w:rPr>
          <w:rFonts w:ascii="Times New Roman" w:hAnsi="Times New Roman"/>
          <w:sz w:val="24"/>
          <w:szCs w:val="24"/>
          <w:u w:color="000000"/>
        </w:rPr>
        <w:t>One night a boy named Samuel lay down to sleep. He heard God calling his name. He responded, “Speak. Your servant is listening.” Samuel learned to listen to God</w:t>
      </w:r>
      <w:r w:rsidR="002A4560">
        <w:rPr>
          <w:rFonts w:ascii="Times New Roman" w:hAnsi="Times New Roman"/>
          <w:sz w:val="24"/>
          <w:szCs w:val="24"/>
          <w:u w:color="000000"/>
        </w:rPr>
        <w:t>’</w:t>
      </w:r>
      <w:r>
        <w:rPr>
          <w:rFonts w:ascii="Times New Roman" w:hAnsi="Times New Roman"/>
          <w:sz w:val="24"/>
          <w:szCs w:val="24"/>
          <w:u w:color="000000"/>
        </w:rPr>
        <w:t>s voice and follow God’s instructions with his whole heart.</w:t>
      </w:r>
    </w:p>
    <w:p w14:paraId="07268DDE" w14:textId="77777777" w:rsidR="0063087E" w:rsidRDefault="0063087E" w:rsidP="00552B23">
      <w:pPr>
        <w:pStyle w:val="Body"/>
        <w:spacing w:after="20" w:line="259" w:lineRule="auto"/>
        <w:rPr>
          <w:rFonts w:ascii="Times New Roman" w:eastAsia="Times New Roman" w:hAnsi="Times New Roman" w:cs="Times New Roman"/>
          <w:sz w:val="24"/>
          <w:szCs w:val="24"/>
          <w:u w:color="000000"/>
        </w:rPr>
      </w:pPr>
    </w:p>
    <w:p w14:paraId="2BF1379E" w14:textId="2810452A" w:rsidR="00AE7505" w:rsidRDefault="00B22275" w:rsidP="00552B23">
      <w:pPr>
        <w:pStyle w:val="Body"/>
        <w:spacing w:after="20" w:line="259" w:lineRule="auto"/>
        <w:rPr>
          <w:rFonts w:ascii="Times New Roman" w:hAnsi="Times New Roman"/>
          <w:sz w:val="24"/>
          <w:szCs w:val="24"/>
          <w:u w:color="000000"/>
        </w:rPr>
      </w:pPr>
      <w:r>
        <w:rPr>
          <w:rFonts w:ascii="Times New Roman" w:hAnsi="Times New Roman"/>
          <w:sz w:val="24"/>
          <w:szCs w:val="24"/>
          <w:u w:color="000000"/>
        </w:rPr>
        <w:t>Many thousands of years later, just like Samuel listened to God</w:t>
      </w:r>
      <w:r w:rsidR="004C5A05">
        <w:rPr>
          <w:rFonts w:ascii="Times New Roman" w:hAnsi="Times New Roman"/>
          <w:sz w:val="24"/>
          <w:szCs w:val="24"/>
          <w:u w:color="000000"/>
        </w:rPr>
        <w:t>’</w:t>
      </w:r>
      <w:r>
        <w:rPr>
          <w:rFonts w:ascii="Times New Roman" w:hAnsi="Times New Roman"/>
          <w:sz w:val="24"/>
          <w:szCs w:val="24"/>
          <w:u w:color="000000"/>
        </w:rPr>
        <w:t>s voice, Dr. Martin Luther King Jr. also had a listening heart. He was a pastor and a servant leader who listened to the voice calling for justice, love and racial equality.</w:t>
      </w:r>
    </w:p>
    <w:p w14:paraId="13E9CAB0" w14:textId="77777777" w:rsidR="0063087E" w:rsidRDefault="0063087E" w:rsidP="00552B23">
      <w:pPr>
        <w:pStyle w:val="Body"/>
        <w:spacing w:after="20" w:line="259" w:lineRule="auto"/>
        <w:rPr>
          <w:rFonts w:ascii="Times New Roman" w:eastAsia="Times New Roman" w:hAnsi="Times New Roman" w:cs="Times New Roman"/>
          <w:sz w:val="24"/>
          <w:szCs w:val="24"/>
          <w:u w:color="000000"/>
        </w:rPr>
      </w:pPr>
    </w:p>
    <w:p w14:paraId="0075C615" w14:textId="133A2F95" w:rsidR="00AE7505" w:rsidRDefault="00B22275" w:rsidP="00552B23">
      <w:pPr>
        <w:pStyle w:val="Body"/>
        <w:spacing w:after="20" w:line="259" w:lineRule="auto"/>
        <w:rPr>
          <w:rFonts w:ascii="Times New Roman" w:hAnsi="Times New Roman"/>
          <w:sz w:val="24"/>
          <w:szCs w:val="24"/>
          <w:u w:color="000000"/>
        </w:rPr>
      </w:pPr>
      <w:r>
        <w:rPr>
          <w:rFonts w:ascii="Times New Roman" w:hAnsi="Times New Roman"/>
          <w:sz w:val="24"/>
          <w:szCs w:val="24"/>
          <w:u w:color="000000"/>
        </w:rPr>
        <w:t>Following the examples of Samuel and Dr. King</w:t>
      </w:r>
      <w:r w:rsidR="002A4560">
        <w:rPr>
          <w:rFonts w:ascii="Times New Roman" w:hAnsi="Times New Roman"/>
          <w:sz w:val="24"/>
          <w:szCs w:val="24"/>
          <w:u w:color="000000"/>
        </w:rPr>
        <w:t>,</w:t>
      </w:r>
      <w:r>
        <w:rPr>
          <w:rFonts w:ascii="Times New Roman" w:hAnsi="Times New Roman"/>
          <w:sz w:val="24"/>
          <w:szCs w:val="24"/>
          <w:u w:color="000000"/>
        </w:rPr>
        <w:t xml:space="preserve"> we listen to God</w:t>
      </w:r>
      <w:r w:rsidR="004C5A05">
        <w:rPr>
          <w:rFonts w:ascii="Times New Roman" w:hAnsi="Times New Roman"/>
          <w:sz w:val="24"/>
          <w:szCs w:val="24"/>
          <w:u w:color="000000"/>
        </w:rPr>
        <w:t>’</w:t>
      </w:r>
      <w:r>
        <w:rPr>
          <w:rFonts w:ascii="Times New Roman" w:hAnsi="Times New Roman"/>
          <w:sz w:val="24"/>
          <w:szCs w:val="24"/>
          <w:u w:color="000000"/>
        </w:rPr>
        <w:t>s voice to help God’s people</w:t>
      </w:r>
      <w:r w:rsidR="002A4560">
        <w:rPr>
          <w:rFonts w:ascii="Times New Roman" w:hAnsi="Times New Roman"/>
          <w:sz w:val="24"/>
          <w:szCs w:val="24"/>
          <w:u w:color="000000"/>
        </w:rPr>
        <w:t>,</w:t>
      </w:r>
      <w:r>
        <w:rPr>
          <w:rFonts w:ascii="Times New Roman" w:hAnsi="Times New Roman"/>
          <w:sz w:val="24"/>
          <w:szCs w:val="24"/>
          <w:u w:color="000000"/>
        </w:rPr>
        <w:t xml:space="preserve"> especially those who are treated unfairly. </w:t>
      </w:r>
    </w:p>
    <w:p w14:paraId="399E207D" w14:textId="77777777" w:rsidR="0063087E" w:rsidRDefault="0063087E" w:rsidP="00552B23">
      <w:pPr>
        <w:pStyle w:val="Body"/>
        <w:spacing w:after="20" w:line="259" w:lineRule="auto"/>
        <w:rPr>
          <w:rFonts w:ascii="Times New Roman" w:eastAsia="Times New Roman" w:hAnsi="Times New Roman" w:cs="Times New Roman"/>
          <w:sz w:val="24"/>
          <w:szCs w:val="24"/>
          <w:u w:color="000000"/>
        </w:rPr>
      </w:pPr>
    </w:p>
    <w:p w14:paraId="509B8BEB" w14:textId="3A401A02" w:rsidR="00AE7505" w:rsidRDefault="00B22275" w:rsidP="00552B23">
      <w:pPr>
        <w:pStyle w:val="Body"/>
        <w:spacing w:after="20" w:line="259" w:lineRule="auto"/>
        <w:rPr>
          <w:rFonts w:ascii="Times New Roman" w:hAnsi="Times New Roman"/>
          <w:sz w:val="24"/>
          <w:szCs w:val="24"/>
          <w:u w:color="000000"/>
        </w:rPr>
      </w:pPr>
      <w:r>
        <w:rPr>
          <w:rFonts w:ascii="Times New Roman" w:hAnsi="Times New Roman"/>
          <w:sz w:val="24"/>
          <w:szCs w:val="24"/>
          <w:u w:color="000000"/>
        </w:rPr>
        <w:t>We are each a child of God, and each one of us is special and unique. On Human Relations Day, we remember how together we can help everyone experience kindness, respect and love, just as God intended.</w:t>
      </w:r>
    </w:p>
    <w:p w14:paraId="7F4F771C" w14:textId="77777777" w:rsidR="0063087E" w:rsidRDefault="0063087E" w:rsidP="00552B23">
      <w:pPr>
        <w:pStyle w:val="Body"/>
        <w:spacing w:after="20" w:line="259" w:lineRule="auto"/>
        <w:rPr>
          <w:rFonts w:ascii="Times New Roman" w:eastAsia="Times New Roman" w:hAnsi="Times New Roman" w:cs="Times New Roman"/>
          <w:sz w:val="24"/>
          <w:szCs w:val="24"/>
          <w:u w:color="000000"/>
        </w:rPr>
      </w:pPr>
    </w:p>
    <w:p w14:paraId="71352BC8"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Prayer</w:t>
      </w:r>
    </w:p>
    <w:p w14:paraId="1FDD7EFC" w14:textId="77777777" w:rsidR="00AE7505" w:rsidRDefault="00B22275" w:rsidP="00552B23">
      <w:pPr>
        <w:pStyle w:val="Body"/>
        <w:spacing w:after="20" w:line="259" w:lineRule="auto"/>
        <w:rPr>
          <w:rFonts w:ascii="Times New Roman" w:hAnsi="Times New Roman"/>
          <w:sz w:val="24"/>
          <w:szCs w:val="24"/>
          <w:u w:color="000000"/>
        </w:rPr>
      </w:pPr>
      <w:r>
        <w:rPr>
          <w:rFonts w:ascii="Times New Roman" w:hAnsi="Times New Roman"/>
          <w:sz w:val="24"/>
          <w:szCs w:val="24"/>
          <w:u w:color="000000"/>
        </w:rPr>
        <w:t xml:space="preserve">In the midst of chaos, help us to be still and listen to you through the beauty of relationships and the strength of community. As we pause to offer our gifts on this Human Relations Day, empower us to respond to your prophetic call with compassion and love. With grateful hearts, we present this </w:t>
      </w:r>
      <w:proofErr w:type="gramStart"/>
      <w:r>
        <w:rPr>
          <w:rFonts w:ascii="Times New Roman" w:hAnsi="Times New Roman"/>
          <w:sz w:val="24"/>
          <w:szCs w:val="24"/>
          <w:u w:color="000000"/>
        </w:rPr>
        <w:t>offering</w:t>
      </w:r>
      <w:proofErr w:type="gramEnd"/>
      <w:r>
        <w:rPr>
          <w:rFonts w:ascii="Times New Roman" w:hAnsi="Times New Roman"/>
          <w:sz w:val="24"/>
          <w:szCs w:val="24"/>
          <w:u w:color="000000"/>
        </w:rPr>
        <w:t>, trusting that it will transform into your vision of unity and understanding throughout your beloved community.</w:t>
      </w:r>
    </w:p>
    <w:p w14:paraId="66B5682B" w14:textId="77777777" w:rsidR="0063087E" w:rsidRDefault="0063087E" w:rsidP="00552B23">
      <w:pPr>
        <w:pStyle w:val="Body"/>
        <w:spacing w:after="20" w:line="259" w:lineRule="auto"/>
        <w:rPr>
          <w:rFonts w:ascii="Times New Roman" w:eastAsia="Times New Roman" w:hAnsi="Times New Roman" w:cs="Times New Roman"/>
          <w:sz w:val="24"/>
          <w:szCs w:val="24"/>
          <w:u w:color="000000"/>
        </w:rPr>
      </w:pPr>
    </w:p>
    <w:p w14:paraId="09C3C0C8"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lang w:val="it-IT"/>
        </w:rPr>
        <w:t>Offertory Prayer: Discipleship Ministries</w:t>
      </w:r>
    </w:p>
    <w:p w14:paraId="35C77978" w14:textId="2B339277" w:rsidR="00AE7505" w:rsidRDefault="00B22275" w:rsidP="00552B23">
      <w:pPr>
        <w:rPr>
          <w:rFonts w:cs="Arial Unicode MS"/>
          <w:color w:val="000000"/>
          <w:u w:color="000000"/>
        </w:rPr>
      </w:pPr>
      <w:r>
        <w:rPr>
          <w:rFonts w:cs="Arial Unicode MS"/>
          <w:color w:val="000000"/>
          <w:u w:color="000000"/>
        </w:rPr>
        <w:t>God of all wisdom, how often have we been deaf to your voice speaking to our hearts, especially when we move in a world that needs it so desperately? The reading from 1 Samuel brings us the phrase, “</w:t>
      </w:r>
      <w:r w:rsidRPr="00772F08">
        <w:rPr>
          <w:rFonts w:cs="Arial Unicode MS"/>
          <w:color w:val="000000"/>
          <w:u w:color="000000"/>
        </w:rPr>
        <w:t xml:space="preserve">The </w:t>
      </w:r>
      <w:r w:rsidR="00956460">
        <w:rPr>
          <w:rFonts w:cs="Arial Unicode MS"/>
          <w:color w:val="000000"/>
          <w:u w:color="000000"/>
        </w:rPr>
        <w:t xml:space="preserve">Lord’s </w:t>
      </w:r>
      <w:r w:rsidRPr="00772F08">
        <w:rPr>
          <w:rFonts w:cs="Arial Unicode MS"/>
          <w:color w:val="000000"/>
          <w:u w:color="000000"/>
        </w:rPr>
        <w:t xml:space="preserve">word was rare </w:t>
      </w:r>
      <w:r w:rsidR="00956460">
        <w:rPr>
          <w:rFonts w:cs="Arial Unicode MS"/>
          <w:color w:val="000000"/>
          <w:u w:color="000000"/>
        </w:rPr>
        <w:t>at that time,</w:t>
      </w:r>
      <w:r>
        <w:rPr>
          <w:rFonts w:cs="Arial Unicode MS"/>
          <w:color w:val="000000"/>
          <w:u w:color="000000"/>
        </w:rPr>
        <w:t xml:space="preserve">” which resonates with the relevance of the evening news. As we bring our gifts to be dedicated this morning, we </w:t>
      </w:r>
      <w:r>
        <w:rPr>
          <w:rFonts w:cs="Arial Unicode MS"/>
          <w:color w:val="000000"/>
          <w:u w:color="000000"/>
        </w:rPr>
        <w:lastRenderedPageBreak/>
        <w:t>pray that you might open our ears, open our hearts to hear where you call us to respond with obedience, so that we might do what you need to begin healing our world. In Christ, we pray. Amen. (</w:t>
      </w:r>
      <w:hyperlink r:id="rId9" w:anchor="hebrew_reading" w:history="1">
        <w:r w:rsidRPr="00772F08">
          <w:rPr>
            <w:rFonts w:cs="Arial Unicode MS"/>
            <w:color w:val="000000"/>
            <w:u w:color="000000"/>
          </w:rPr>
          <w:t>1 Samuel 3:1-10, (11-20)</w:t>
        </w:r>
      </w:hyperlink>
      <w:r w:rsidRPr="00956460">
        <w:rPr>
          <w:rFonts w:cs="Arial Unicode MS"/>
          <w:color w:val="000000"/>
          <w:u w:color="000000"/>
        </w:rPr>
        <w:t>; </w:t>
      </w:r>
      <w:hyperlink r:id="rId10" w:anchor="gospel_reading" w:history="1">
        <w:r w:rsidRPr="00772F08">
          <w:rPr>
            <w:rFonts w:cs="Arial Unicode MS"/>
            <w:color w:val="000000"/>
            <w:u w:color="000000"/>
          </w:rPr>
          <w:t>John 1:43-51</w:t>
        </w:r>
      </w:hyperlink>
      <w:r>
        <w:rPr>
          <w:rFonts w:cs="Arial Unicode MS"/>
          <w:color w:val="000000"/>
          <w:u w:color="000000"/>
        </w:rPr>
        <w:t>)</w:t>
      </w:r>
    </w:p>
    <w:p w14:paraId="7CD7953A" w14:textId="77777777" w:rsidR="0063087E" w:rsidRDefault="0063087E" w:rsidP="00552B23">
      <w:pPr>
        <w:rPr>
          <w:rFonts w:eastAsia="Times New Roman"/>
          <w:color w:val="000000"/>
          <w:u w:color="000000"/>
        </w:rPr>
      </w:pPr>
    </w:p>
    <w:p w14:paraId="4E912E1B"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Newsletter Nugget</w:t>
      </w:r>
    </w:p>
    <w:p w14:paraId="32A2AC5C" w14:textId="77777777" w:rsidR="00AE7505" w:rsidRDefault="00B22275" w:rsidP="00552B23">
      <w:pPr>
        <w:pStyle w:val="Default"/>
        <w:jc w:val="center"/>
        <w:rPr>
          <w:rFonts w:ascii="Times New Roman" w:hAnsi="Times New Roman"/>
          <w:i/>
          <w:iCs/>
          <w:sz w:val="24"/>
          <w:szCs w:val="24"/>
          <w:u w:color="000000"/>
        </w:rPr>
      </w:pPr>
      <w:r>
        <w:rPr>
          <w:rFonts w:ascii="Times New Roman" w:hAnsi="Times New Roman"/>
          <w:i/>
          <w:iCs/>
          <w:sz w:val="24"/>
          <w:szCs w:val="24"/>
          <w:u w:color="000000"/>
        </w:rPr>
        <w:t xml:space="preserve">“Speak. Your servant is listening.” </w:t>
      </w:r>
      <w:r w:rsidR="00CE39BF">
        <w:rPr>
          <w:rFonts w:ascii="Times New Roman" w:hAnsi="Times New Roman"/>
          <w:i/>
          <w:iCs/>
          <w:sz w:val="24"/>
          <w:szCs w:val="24"/>
          <w:u w:color="000000"/>
        </w:rPr>
        <w:t>–—</w:t>
      </w:r>
      <w:r w:rsidRPr="00772F08">
        <w:rPr>
          <w:rFonts w:ascii="Times New Roman" w:hAnsi="Times New Roman"/>
          <w:i/>
          <w:iCs/>
          <w:sz w:val="24"/>
          <w:szCs w:val="24"/>
          <w:u w:color="000000"/>
        </w:rPr>
        <w:t>1 Samuel 3:10</w:t>
      </w:r>
      <w:r w:rsidR="00CE39BF" w:rsidRPr="00772F08">
        <w:rPr>
          <w:rFonts w:ascii="Times New Roman" w:hAnsi="Times New Roman"/>
          <w:i/>
          <w:iCs/>
          <w:sz w:val="24"/>
          <w:szCs w:val="24"/>
          <w:u w:color="000000"/>
        </w:rPr>
        <w:t>,</w:t>
      </w:r>
      <w:r w:rsidRPr="00772F08">
        <w:rPr>
          <w:rFonts w:ascii="Times New Roman" w:hAnsi="Times New Roman"/>
          <w:i/>
          <w:iCs/>
          <w:sz w:val="24"/>
          <w:szCs w:val="24"/>
          <w:u w:color="000000"/>
        </w:rPr>
        <w:t xml:space="preserve"> CEB</w:t>
      </w:r>
    </w:p>
    <w:p w14:paraId="04ABABEF" w14:textId="77777777" w:rsidR="0063087E" w:rsidRDefault="0063087E" w:rsidP="00552B23">
      <w:pPr>
        <w:pStyle w:val="Default"/>
        <w:jc w:val="center"/>
        <w:rPr>
          <w:rFonts w:ascii="Times New Roman" w:eastAsia="Times New Roman" w:hAnsi="Times New Roman" w:cs="Times New Roman"/>
          <w:i/>
          <w:iCs/>
          <w:sz w:val="24"/>
          <w:szCs w:val="24"/>
          <w:u w:color="000000"/>
        </w:rPr>
      </w:pPr>
    </w:p>
    <w:p w14:paraId="129A8DD5" w14:textId="25955702" w:rsidR="00AE7505" w:rsidRDefault="00B22275" w:rsidP="00552B23">
      <w:pPr>
        <w:pStyle w:val="Body"/>
        <w:spacing w:after="20" w:line="259" w:lineRule="auto"/>
        <w:rPr>
          <w:rFonts w:ascii="Times New Roman" w:hAnsi="Times New Roman"/>
          <w:sz w:val="24"/>
          <w:szCs w:val="24"/>
          <w:u w:color="000000"/>
        </w:rPr>
      </w:pPr>
      <w:r>
        <w:rPr>
          <w:rFonts w:ascii="Times New Roman" w:hAnsi="Times New Roman"/>
          <w:sz w:val="24"/>
          <w:szCs w:val="24"/>
          <w:u w:color="000000"/>
        </w:rPr>
        <w:t xml:space="preserve">On </w:t>
      </w:r>
      <w:hyperlink r:id="rId11" w:history="1">
        <w:r w:rsidRPr="00CC7611">
          <w:rPr>
            <w:rStyle w:val="Hyperlink0"/>
            <w:rFonts w:ascii="Times New Roman" w:hAnsi="Times New Roman"/>
            <w:color w:val="0000FF"/>
            <w:sz w:val="24"/>
            <w:szCs w:val="24"/>
            <w:u w:color="000000"/>
          </w:rPr>
          <w:t>Human Relations Day</w:t>
        </w:r>
      </w:hyperlink>
      <w:r w:rsidR="004C5A05" w:rsidRPr="00956460">
        <w:rPr>
          <w:rStyle w:val="Hyperlink0"/>
          <w:rFonts w:ascii="Times New Roman" w:hAnsi="Times New Roman"/>
          <w:sz w:val="24"/>
          <w:szCs w:val="24"/>
          <w:u w:val="none"/>
        </w:rPr>
        <w:t>,</w:t>
      </w:r>
      <w:r>
        <w:rPr>
          <w:rFonts w:ascii="Times New Roman" w:hAnsi="Times New Roman"/>
          <w:sz w:val="24"/>
          <w:szCs w:val="24"/>
          <w:u w:color="000000"/>
        </w:rPr>
        <w:t xml:space="preserve"> we stand with other United Methodist </w:t>
      </w:r>
      <w:r w:rsidR="00CE39BF">
        <w:rPr>
          <w:rFonts w:ascii="Times New Roman" w:hAnsi="Times New Roman"/>
          <w:sz w:val="24"/>
          <w:szCs w:val="24"/>
          <w:u w:color="000000"/>
        </w:rPr>
        <w:t>c</w:t>
      </w:r>
      <w:r>
        <w:rPr>
          <w:rFonts w:ascii="Times New Roman" w:hAnsi="Times New Roman"/>
          <w:sz w:val="24"/>
          <w:szCs w:val="24"/>
          <w:u w:color="000000"/>
        </w:rPr>
        <w:t>hurches to build the beloved community envisioned by the Rev</w:t>
      </w:r>
      <w:r w:rsidR="008E5AF7">
        <w:rPr>
          <w:rFonts w:ascii="Times New Roman" w:hAnsi="Times New Roman"/>
          <w:sz w:val="24"/>
          <w:szCs w:val="24"/>
          <w:u w:color="000000"/>
        </w:rPr>
        <w:t>.</w:t>
      </w:r>
      <w:r>
        <w:rPr>
          <w:rFonts w:ascii="Times New Roman" w:hAnsi="Times New Roman"/>
          <w:sz w:val="24"/>
          <w:szCs w:val="24"/>
          <w:u w:color="000000"/>
        </w:rPr>
        <w:t xml:space="preserve"> Dr. Martin Luther King Jr. This denomination-wide Special Sunday is designed to strengthen human relationships and community outreach. More than half of the funds support The Community Developer</w:t>
      </w:r>
      <w:r w:rsidR="004C5A05">
        <w:rPr>
          <w:rFonts w:ascii="Times New Roman" w:hAnsi="Times New Roman"/>
          <w:sz w:val="24"/>
          <w:szCs w:val="24"/>
          <w:u w:color="000000"/>
        </w:rPr>
        <w:t>s</w:t>
      </w:r>
      <w:r>
        <w:rPr>
          <w:rFonts w:ascii="Times New Roman" w:hAnsi="Times New Roman"/>
          <w:sz w:val="24"/>
          <w:szCs w:val="24"/>
          <w:u w:color="000000"/>
        </w:rPr>
        <w:t xml:space="preserve"> Program.</w:t>
      </w:r>
    </w:p>
    <w:p w14:paraId="2E01FF81" w14:textId="77777777" w:rsidR="0063087E" w:rsidRDefault="0063087E" w:rsidP="00552B23">
      <w:pPr>
        <w:pStyle w:val="Body"/>
        <w:spacing w:after="20" w:line="259" w:lineRule="auto"/>
        <w:rPr>
          <w:rFonts w:ascii="Times New Roman" w:eastAsia="Times New Roman" w:hAnsi="Times New Roman" w:cs="Times New Roman"/>
          <w:sz w:val="24"/>
          <w:szCs w:val="24"/>
          <w:u w:color="000000"/>
        </w:rPr>
      </w:pPr>
    </w:p>
    <w:p w14:paraId="0190C683" w14:textId="6F94904B" w:rsidR="00AE7505" w:rsidRDefault="00B22275" w:rsidP="00552B23">
      <w:pPr>
        <w:pStyle w:val="Body"/>
        <w:spacing w:after="20" w:line="259" w:lineRule="auto"/>
        <w:rPr>
          <w:rFonts w:ascii="Times New Roman" w:hAnsi="Times New Roman"/>
          <w:sz w:val="24"/>
          <w:szCs w:val="24"/>
          <w:u w:color="000000"/>
        </w:rPr>
      </w:pPr>
      <w:r>
        <w:rPr>
          <w:rFonts w:ascii="Times New Roman" w:hAnsi="Times New Roman"/>
          <w:sz w:val="24"/>
          <w:szCs w:val="24"/>
          <w:u w:color="000000"/>
        </w:rPr>
        <w:t>Samuel</w:t>
      </w:r>
      <w:r w:rsidR="004C5A05">
        <w:rPr>
          <w:rFonts w:ascii="Times New Roman" w:hAnsi="Times New Roman"/>
          <w:sz w:val="24"/>
          <w:szCs w:val="24"/>
          <w:u w:color="000000"/>
        </w:rPr>
        <w:t>’</w:t>
      </w:r>
      <w:r>
        <w:rPr>
          <w:rFonts w:ascii="Times New Roman" w:hAnsi="Times New Roman"/>
          <w:sz w:val="24"/>
          <w:szCs w:val="24"/>
          <w:u w:color="000000"/>
        </w:rPr>
        <w:t>s story reminds us of the importance of being attentive to God</w:t>
      </w:r>
      <w:r w:rsidR="004C5A05">
        <w:rPr>
          <w:rFonts w:ascii="Times New Roman" w:hAnsi="Times New Roman"/>
          <w:sz w:val="24"/>
          <w:szCs w:val="24"/>
          <w:u w:color="000000"/>
        </w:rPr>
        <w:t>’</w:t>
      </w:r>
      <w:r>
        <w:rPr>
          <w:rFonts w:ascii="Times New Roman" w:hAnsi="Times New Roman"/>
          <w:sz w:val="24"/>
          <w:szCs w:val="24"/>
          <w:u w:color="000000"/>
        </w:rPr>
        <w:t>s call. Today, as we navigate the world’s complexities, we are invited to listen not only with our ears but also with our hearts. By participating in the Human Relations Day offering, we embrace the power of relationships, the strength of community, and the good news that all of God</w:t>
      </w:r>
      <w:r w:rsidR="004C5A05">
        <w:rPr>
          <w:rFonts w:ascii="Times New Roman" w:hAnsi="Times New Roman"/>
          <w:sz w:val="24"/>
          <w:szCs w:val="24"/>
          <w:u w:color="000000"/>
        </w:rPr>
        <w:t>’</w:t>
      </w:r>
      <w:r>
        <w:rPr>
          <w:rFonts w:ascii="Times New Roman" w:hAnsi="Times New Roman"/>
          <w:sz w:val="24"/>
          <w:szCs w:val="24"/>
          <w:u w:color="000000"/>
        </w:rPr>
        <w:t xml:space="preserve">s children are of sacred value. </w:t>
      </w:r>
    </w:p>
    <w:p w14:paraId="1704F21E" w14:textId="77777777" w:rsidR="0063087E" w:rsidRDefault="0063087E" w:rsidP="00552B23">
      <w:pPr>
        <w:pStyle w:val="Body"/>
        <w:spacing w:after="20" w:line="259" w:lineRule="auto"/>
        <w:rPr>
          <w:rFonts w:ascii="Times New Roman" w:eastAsia="Times New Roman" w:hAnsi="Times New Roman" w:cs="Times New Roman"/>
          <w:sz w:val="24"/>
          <w:szCs w:val="24"/>
          <w:u w:color="000000"/>
        </w:rPr>
      </w:pPr>
    </w:p>
    <w:p w14:paraId="4DA46852" w14:textId="04A22EDD" w:rsidR="00540310" w:rsidRDefault="00B22275" w:rsidP="009C7402">
      <w:pPr>
        <w:pStyle w:val="Body"/>
        <w:spacing w:after="20" w:line="259" w:lineRule="auto"/>
        <w:rPr>
          <w:rFonts w:ascii="Times New Roman" w:eastAsia="Times New Roman" w:hAnsi="Times New Roman" w:cs="Times New Roman"/>
          <w:sz w:val="24"/>
          <w:szCs w:val="24"/>
          <w:u w:color="000000"/>
        </w:rPr>
      </w:pPr>
      <w:r>
        <w:rPr>
          <w:rFonts w:ascii="Times New Roman" w:hAnsi="Times New Roman"/>
          <w:sz w:val="24"/>
          <w:szCs w:val="24"/>
          <w:u w:color="000000"/>
        </w:rPr>
        <w:t>In a world that often feels uncertain, embracing Go</w:t>
      </w:r>
      <w:r w:rsidR="004C5A05">
        <w:rPr>
          <w:rFonts w:ascii="Times New Roman" w:hAnsi="Times New Roman"/>
          <w:sz w:val="24"/>
          <w:szCs w:val="24"/>
          <w:u w:color="000000"/>
        </w:rPr>
        <w:t>d’</w:t>
      </w:r>
      <w:r>
        <w:rPr>
          <w:rFonts w:ascii="Times New Roman" w:hAnsi="Times New Roman"/>
          <w:sz w:val="24"/>
          <w:szCs w:val="24"/>
          <w:u w:color="000000"/>
        </w:rPr>
        <w:t xml:space="preserve">s love shifts our perspective. Supporting the </w:t>
      </w:r>
      <w:hyperlink r:id="rId12" w:history="1">
        <w:r w:rsidRPr="00CC7611">
          <w:rPr>
            <w:rStyle w:val="Hyperlink0"/>
            <w:rFonts w:ascii="Times New Roman" w:hAnsi="Times New Roman"/>
            <w:color w:val="0000FF"/>
            <w:sz w:val="24"/>
            <w:szCs w:val="24"/>
            <w:u w:color="000000"/>
          </w:rPr>
          <w:t>Human Relations Day</w:t>
        </w:r>
      </w:hyperlink>
      <w:r>
        <w:rPr>
          <w:rFonts w:ascii="Times New Roman" w:hAnsi="Times New Roman"/>
          <w:sz w:val="24"/>
          <w:szCs w:val="24"/>
          <w:u w:color="000000"/>
        </w:rPr>
        <w:t xml:space="preserve"> offering channels our resources into servant leadership, community building, and ministries that embody peace with justice.</w:t>
      </w:r>
    </w:p>
    <w:sectPr w:rsidR="00540310" w:rsidSect="00E34514">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E3D70" w14:textId="77777777" w:rsidR="005542A8" w:rsidRDefault="005542A8">
      <w:r>
        <w:separator/>
      </w:r>
    </w:p>
  </w:endnote>
  <w:endnote w:type="continuationSeparator" w:id="0">
    <w:p w14:paraId="7DFE123C" w14:textId="77777777" w:rsidR="005542A8" w:rsidRDefault="0055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F07D1" w14:textId="77777777" w:rsidR="005542A8" w:rsidRDefault="005542A8">
      <w:r>
        <w:separator/>
      </w:r>
    </w:p>
  </w:footnote>
  <w:footnote w:type="continuationSeparator" w:id="0">
    <w:p w14:paraId="292BB6A3" w14:textId="77777777" w:rsidR="005542A8" w:rsidRDefault="005542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505"/>
    <w:rsid w:val="000F250F"/>
    <w:rsid w:val="00114C33"/>
    <w:rsid w:val="001637BC"/>
    <w:rsid w:val="00234703"/>
    <w:rsid w:val="00262F3D"/>
    <w:rsid w:val="002A4560"/>
    <w:rsid w:val="002F7F08"/>
    <w:rsid w:val="003335DF"/>
    <w:rsid w:val="00352484"/>
    <w:rsid w:val="00366523"/>
    <w:rsid w:val="003F53F1"/>
    <w:rsid w:val="0045195A"/>
    <w:rsid w:val="00456A55"/>
    <w:rsid w:val="00474C81"/>
    <w:rsid w:val="004C5A05"/>
    <w:rsid w:val="00540310"/>
    <w:rsid w:val="00552B23"/>
    <w:rsid w:val="005542A8"/>
    <w:rsid w:val="005600DC"/>
    <w:rsid w:val="005B7217"/>
    <w:rsid w:val="005E2B36"/>
    <w:rsid w:val="0060590D"/>
    <w:rsid w:val="0063087E"/>
    <w:rsid w:val="00663F5A"/>
    <w:rsid w:val="0068355E"/>
    <w:rsid w:val="00753948"/>
    <w:rsid w:val="00763BA1"/>
    <w:rsid w:val="00772F08"/>
    <w:rsid w:val="007E16DC"/>
    <w:rsid w:val="008013A8"/>
    <w:rsid w:val="00864FB7"/>
    <w:rsid w:val="008B2F77"/>
    <w:rsid w:val="008E54F2"/>
    <w:rsid w:val="008E5AF7"/>
    <w:rsid w:val="00907544"/>
    <w:rsid w:val="00956460"/>
    <w:rsid w:val="009C7402"/>
    <w:rsid w:val="009E7186"/>
    <w:rsid w:val="00A50EA6"/>
    <w:rsid w:val="00A56BFF"/>
    <w:rsid w:val="00AA36F5"/>
    <w:rsid w:val="00AE7505"/>
    <w:rsid w:val="00B22275"/>
    <w:rsid w:val="00B305DA"/>
    <w:rsid w:val="00B47C24"/>
    <w:rsid w:val="00CA2F4D"/>
    <w:rsid w:val="00CB2899"/>
    <w:rsid w:val="00CC7611"/>
    <w:rsid w:val="00CE39BF"/>
    <w:rsid w:val="00D157AF"/>
    <w:rsid w:val="00D626D0"/>
    <w:rsid w:val="00D63C73"/>
    <w:rsid w:val="00D746F2"/>
    <w:rsid w:val="00D92C38"/>
    <w:rsid w:val="00DC5F54"/>
    <w:rsid w:val="00DD4D6A"/>
    <w:rsid w:val="00E34514"/>
    <w:rsid w:val="00E4315D"/>
    <w:rsid w:val="00EB5B25"/>
    <w:rsid w:val="00F50CC2"/>
    <w:rsid w:val="00F96B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DD8BE"/>
  <w15:docId w15:val="{DE043005-3D22-420F-B787-F3CB1EF7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hAnsi="Helvetica Neue" w:cs="Arial Unicode MS"/>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character" w:customStyle="1" w:styleId="Hyperlink1">
    <w:name w:val="Hyperlink.1"/>
    <w:basedOn w:val="Hyperlink0"/>
    <w:rPr>
      <w:rFonts w:ascii="Helvetica Neue" w:eastAsia="Helvetica Neue" w:hAnsi="Helvetica Neue" w:cs="Helvetica Neue"/>
      <w:sz w:val="22"/>
      <w:szCs w:val="22"/>
      <w:u w:val="single"/>
    </w:rPr>
  </w:style>
  <w:style w:type="character" w:customStyle="1" w:styleId="Hyperlink2">
    <w:name w:val="Hyperlink.2"/>
    <w:basedOn w:val="Hyperlink0"/>
    <w:rPr>
      <w:rFonts w:ascii="Helvetica Neue" w:eastAsia="Helvetica Neue" w:hAnsi="Helvetica Neue" w:cs="Helvetica Neue"/>
      <w:sz w:val="22"/>
      <w:szCs w:val="22"/>
      <w:u w:val="single"/>
    </w:rPr>
  </w:style>
  <w:style w:type="character" w:customStyle="1" w:styleId="Hyperlink3">
    <w:name w:val="Hyperlink.3"/>
    <w:basedOn w:val="Hyperlink0"/>
    <w:rPr>
      <w:sz w:val="22"/>
      <w:szCs w:val="22"/>
      <w:u w:val="single" w:color="000000"/>
      <w:lang w:val="en-US"/>
    </w:rPr>
  </w:style>
  <w:style w:type="paragraph" w:styleId="Revision">
    <w:name w:val="Revision"/>
    <w:hidden/>
    <w:uiPriority w:val="99"/>
    <w:semiHidden/>
    <w:rsid w:val="00E4315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753948"/>
    <w:rPr>
      <w:sz w:val="16"/>
      <w:szCs w:val="16"/>
    </w:rPr>
  </w:style>
  <w:style w:type="paragraph" w:styleId="CommentText">
    <w:name w:val="annotation text"/>
    <w:basedOn w:val="Normal"/>
    <w:link w:val="CommentTextChar"/>
    <w:uiPriority w:val="99"/>
    <w:unhideWhenUsed/>
    <w:rsid w:val="00753948"/>
    <w:rPr>
      <w:sz w:val="20"/>
      <w:szCs w:val="20"/>
    </w:rPr>
  </w:style>
  <w:style w:type="character" w:customStyle="1" w:styleId="CommentTextChar">
    <w:name w:val="Comment Text Char"/>
    <w:basedOn w:val="DefaultParagraphFont"/>
    <w:link w:val="CommentText"/>
    <w:uiPriority w:val="99"/>
    <w:rsid w:val="00753948"/>
  </w:style>
  <w:style w:type="paragraph" w:styleId="CommentSubject">
    <w:name w:val="annotation subject"/>
    <w:basedOn w:val="CommentText"/>
    <w:next w:val="CommentText"/>
    <w:link w:val="CommentSubjectChar"/>
    <w:uiPriority w:val="99"/>
    <w:semiHidden/>
    <w:unhideWhenUsed/>
    <w:rsid w:val="00753948"/>
    <w:rPr>
      <w:b/>
      <w:bCs/>
    </w:rPr>
  </w:style>
  <w:style w:type="character" w:customStyle="1" w:styleId="CommentSubjectChar">
    <w:name w:val="Comment Subject Char"/>
    <w:basedOn w:val="CommentTextChar"/>
    <w:link w:val="CommentSubject"/>
    <w:uiPriority w:val="99"/>
    <w:semiHidden/>
    <w:rsid w:val="00753948"/>
    <w:rPr>
      <w:b/>
      <w:bCs/>
    </w:rPr>
  </w:style>
  <w:style w:type="paragraph" w:styleId="Header">
    <w:name w:val="header"/>
    <w:basedOn w:val="Normal"/>
    <w:link w:val="HeaderChar"/>
    <w:uiPriority w:val="99"/>
    <w:unhideWhenUsed/>
    <w:rsid w:val="00E34514"/>
    <w:pPr>
      <w:tabs>
        <w:tab w:val="center" w:pos="4680"/>
        <w:tab w:val="right" w:pos="9360"/>
      </w:tabs>
    </w:pPr>
  </w:style>
  <w:style w:type="character" w:customStyle="1" w:styleId="HeaderChar">
    <w:name w:val="Header Char"/>
    <w:basedOn w:val="DefaultParagraphFont"/>
    <w:link w:val="Header"/>
    <w:uiPriority w:val="99"/>
    <w:rsid w:val="00E34514"/>
    <w:rPr>
      <w:sz w:val="24"/>
      <w:szCs w:val="24"/>
    </w:rPr>
  </w:style>
  <w:style w:type="paragraph" w:styleId="Footer">
    <w:name w:val="footer"/>
    <w:basedOn w:val="Normal"/>
    <w:link w:val="FooterChar"/>
    <w:uiPriority w:val="99"/>
    <w:unhideWhenUsed/>
    <w:rsid w:val="00E34514"/>
    <w:pPr>
      <w:tabs>
        <w:tab w:val="center" w:pos="4680"/>
        <w:tab w:val="right" w:pos="9360"/>
      </w:tabs>
    </w:pPr>
  </w:style>
  <w:style w:type="character" w:customStyle="1" w:styleId="FooterChar">
    <w:name w:val="Footer Char"/>
    <w:basedOn w:val="DefaultParagraphFont"/>
    <w:link w:val="Footer"/>
    <w:uiPriority w:val="99"/>
    <w:rsid w:val="00E34514"/>
    <w:rPr>
      <w:sz w:val="24"/>
      <w:szCs w:val="24"/>
    </w:rPr>
  </w:style>
  <w:style w:type="paragraph" w:styleId="NoSpacing">
    <w:name w:val="No Spacing"/>
    <w:uiPriority w:val="1"/>
    <w:qFormat/>
    <w:rsid w:val="00B305DA"/>
    <w:rPr>
      <w:sz w:val="24"/>
      <w:szCs w:val="24"/>
    </w:rPr>
  </w:style>
  <w:style w:type="character" w:styleId="UnresolvedMention">
    <w:name w:val="Unresolved Mention"/>
    <w:basedOn w:val="DefaultParagraphFont"/>
    <w:uiPriority w:val="99"/>
    <w:semiHidden/>
    <w:unhideWhenUsed/>
    <w:rsid w:val="00540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mc.org/en/content/human-relations-day-sunday-ministry-article"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umcmission.org/community-developers-program/" TargetMode="External"/><Relationship Id="rId12" Type="http://schemas.openxmlformats.org/officeDocument/2006/relationships/hyperlink" Target="https://www.umc.org/en/content/human-relations-day-sunday-ministry-articl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org/en/content/human-relations-day-sunday-ministry-article" TargetMode="External"/><Relationship Id="rId11" Type="http://schemas.openxmlformats.org/officeDocument/2006/relationships/hyperlink" Target="https://www.umc.org/en/content/human-relations-day-sunday-ministry-article" TargetMode="External"/><Relationship Id="rId5" Type="http://schemas.openxmlformats.org/officeDocument/2006/relationships/endnotes" Target="endnotes.xml"/><Relationship Id="rId10" Type="http://schemas.openxmlformats.org/officeDocument/2006/relationships/hyperlink" Target="https://lectionary.library.vanderbilt.edu/texts.php?id=61" TargetMode="External"/><Relationship Id="rId4" Type="http://schemas.openxmlformats.org/officeDocument/2006/relationships/footnotes" Target="footnotes.xml"/><Relationship Id="rId9" Type="http://schemas.openxmlformats.org/officeDocument/2006/relationships/hyperlink" Target="https://lectionary.library.vanderbilt.edu/texts.php?id=61" TargetMode="External"/><Relationship Id="rId14"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Lladale Carey</cp:lastModifiedBy>
  <cp:revision>2</cp:revision>
  <dcterms:created xsi:type="dcterms:W3CDTF">2025-10-24T15:25:00Z</dcterms:created>
  <dcterms:modified xsi:type="dcterms:W3CDTF">2025-10-29T14:06:00Z</dcterms:modified>
</cp:coreProperties>
</file>